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8037" w14:textId="77777777" w:rsidR="00DF0E41" w:rsidRPr="00295452" w:rsidRDefault="00295452">
      <w:pPr>
        <w:rPr>
          <w:b/>
        </w:rPr>
      </w:pPr>
      <w:r w:rsidRPr="00295452">
        <w:rPr>
          <w:b/>
        </w:rPr>
        <w:t>COMPANY NAME:</w:t>
      </w:r>
    </w:p>
    <w:tbl>
      <w:tblPr>
        <w:tblStyle w:val="TableGrid"/>
        <w:tblW w:w="14220" w:type="dxa"/>
        <w:tblInd w:w="-725" w:type="dxa"/>
        <w:tblLook w:val="04A0" w:firstRow="1" w:lastRow="0" w:firstColumn="1" w:lastColumn="0" w:noHBand="0" w:noVBand="1"/>
      </w:tblPr>
      <w:tblGrid>
        <w:gridCol w:w="2340"/>
        <w:gridCol w:w="1890"/>
        <w:gridCol w:w="1710"/>
        <w:gridCol w:w="1890"/>
        <w:gridCol w:w="2340"/>
        <w:gridCol w:w="1260"/>
        <w:gridCol w:w="2790"/>
      </w:tblGrid>
      <w:tr w:rsidR="000059B8" w14:paraId="776422C0" w14:textId="77777777" w:rsidTr="007905FB">
        <w:tc>
          <w:tcPr>
            <w:tcW w:w="2340" w:type="dxa"/>
          </w:tcPr>
          <w:p w14:paraId="7CEC95B8" w14:textId="77777777" w:rsidR="00295452" w:rsidRPr="000059B8" w:rsidRDefault="00295452" w:rsidP="00295452">
            <w:pPr>
              <w:jc w:val="center"/>
              <w:rPr>
                <w:sz w:val="20"/>
                <w:szCs w:val="20"/>
              </w:rPr>
            </w:pPr>
            <w:r w:rsidRPr="000059B8">
              <w:rPr>
                <w:b/>
                <w:sz w:val="20"/>
                <w:szCs w:val="20"/>
              </w:rPr>
              <w:t>CONTRACT NUMBER</w:t>
            </w:r>
            <w:r w:rsidRPr="000059B8">
              <w:rPr>
                <w:sz w:val="20"/>
                <w:szCs w:val="20"/>
              </w:rPr>
              <w:t xml:space="preserve"> </w:t>
            </w:r>
          </w:p>
          <w:p w14:paraId="1B38A896" w14:textId="77777777" w:rsidR="00295452" w:rsidRPr="00295452" w:rsidRDefault="00295452" w:rsidP="00295452">
            <w:pPr>
              <w:jc w:val="center"/>
              <w:rPr>
                <w:sz w:val="18"/>
                <w:szCs w:val="18"/>
              </w:rPr>
            </w:pPr>
            <w:r w:rsidRPr="00295452">
              <w:rPr>
                <w:sz w:val="18"/>
                <w:szCs w:val="18"/>
              </w:rPr>
              <w:t>(</w:t>
            </w:r>
            <w:r w:rsidR="009D19B8" w:rsidRPr="00295452">
              <w:rPr>
                <w:sz w:val="18"/>
                <w:szCs w:val="18"/>
              </w:rPr>
              <w:t>task order number(s)</w:t>
            </w:r>
            <w:r w:rsidR="009D19B8">
              <w:rPr>
                <w:sz w:val="18"/>
                <w:szCs w:val="18"/>
              </w:rPr>
              <w:t xml:space="preserve"> required</w:t>
            </w:r>
            <w:r w:rsidR="009D19B8" w:rsidRPr="00295452">
              <w:rPr>
                <w:sz w:val="18"/>
                <w:szCs w:val="18"/>
              </w:rPr>
              <w:t xml:space="preserve"> if </w:t>
            </w:r>
            <w:r w:rsidR="009D19B8">
              <w:rPr>
                <w:sz w:val="18"/>
                <w:szCs w:val="18"/>
              </w:rPr>
              <w:t>referencing an IDIQ contract</w:t>
            </w:r>
            <w:r w:rsidRPr="00295452">
              <w:rPr>
                <w:sz w:val="18"/>
                <w:szCs w:val="18"/>
              </w:rPr>
              <w:t>)</w:t>
            </w:r>
          </w:p>
          <w:p w14:paraId="67A835F7" w14:textId="77777777" w:rsidR="00295452" w:rsidRDefault="00295452" w:rsidP="00295452">
            <w:pPr>
              <w:jc w:val="center"/>
            </w:pPr>
            <w:r w:rsidRPr="00295452">
              <w:rPr>
                <w:sz w:val="18"/>
                <w:szCs w:val="18"/>
              </w:rPr>
              <w:t>Identify if CPAR is available</w:t>
            </w:r>
          </w:p>
        </w:tc>
        <w:tc>
          <w:tcPr>
            <w:tcW w:w="3600" w:type="dxa"/>
            <w:gridSpan w:val="2"/>
          </w:tcPr>
          <w:p w14:paraId="3B2B3CC4" w14:textId="77777777" w:rsidR="00295452" w:rsidRPr="000059B8" w:rsidRDefault="00295452" w:rsidP="00295452">
            <w:pPr>
              <w:jc w:val="center"/>
              <w:rPr>
                <w:b/>
                <w:sz w:val="20"/>
                <w:szCs w:val="20"/>
              </w:rPr>
            </w:pPr>
            <w:r w:rsidRPr="000059B8">
              <w:rPr>
                <w:b/>
                <w:sz w:val="20"/>
                <w:szCs w:val="20"/>
              </w:rPr>
              <w:t>DESCRIPTION OF WORK PERFORMED</w:t>
            </w:r>
          </w:p>
          <w:p w14:paraId="04C70499" w14:textId="77777777" w:rsidR="00295452" w:rsidRPr="00295452" w:rsidRDefault="00295452" w:rsidP="00295452">
            <w:pPr>
              <w:jc w:val="center"/>
              <w:rPr>
                <w:sz w:val="18"/>
                <w:szCs w:val="18"/>
              </w:rPr>
            </w:pPr>
            <w:r w:rsidRPr="00295452">
              <w:rPr>
                <w:sz w:val="18"/>
                <w:szCs w:val="18"/>
              </w:rPr>
              <w:t>(performed as a prime/sub-contractor)</w:t>
            </w:r>
          </w:p>
        </w:tc>
        <w:tc>
          <w:tcPr>
            <w:tcW w:w="1890" w:type="dxa"/>
          </w:tcPr>
          <w:p w14:paraId="62080971" w14:textId="77777777" w:rsidR="00295452" w:rsidRPr="000059B8" w:rsidRDefault="000059B8" w:rsidP="000059B8">
            <w:pPr>
              <w:jc w:val="center"/>
              <w:rPr>
                <w:b/>
                <w:sz w:val="20"/>
                <w:szCs w:val="20"/>
              </w:rPr>
            </w:pPr>
            <w:r w:rsidRPr="000059B8">
              <w:rPr>
                <w:b/>
                <w:sz w:val="20"/>
                <w:szCs w:val="20"/>
              </w:rPr>
              <w:t>CONTRACT PERIOD OF PERFORMANCE (POP)</w:t>
            </w:r>
          </w:p>
        </w:tc>
        <w:tc>
          <w:tcPr>
            <w:tcW w:w="2340" w:type="dxa"/>
          </w:tcPr>
          <w:p w14:paraId="695F262A" w14:textId="77777777" w:rsidR="00295452" w:rsidRPr="000059B8" w:rsidRDefault="000059B8" w:rsidP="000059B8">
            <w:pPr>
              <w:jc w:val="center"/>
              <w:rPr>
                <w:b/>
                <w:sz w:val="20"/>
                <w:szCs w:val="20"/>
              </w:rPr>
            </w:pPr>
            <w:r w:rsidRPr="000059B8">
              <w:rPr>
                <w:b/>
                <w:sz w:val="20"/>
                <w:szCs w:val="20"/>
              </w:rPr>
              <w:t>CONTRACTING AGENCY</w:t>
            </w:r>
            <w:r w:rsidR="009D19B8">
              <w:rPr>
                <w:b/>
                <w:sz w:val="20"/>
                <w:szCs w:val="20"/>
              </w:rPr>
              <w:t>,</w:t>
            </w:r>
            <w:r w:rsidRPr="000059B8">
              <w:rPr>
                <w:b/>
                <w:sz w:val="20"/>
                <w:szCs w:val="20"/>
              </w:rPr>
              <w:t xml:space="preserve"> POC/CUSTOMER NAME, PHONE #, &amp; EMAIL</w:t>
            </w:r>
          </w:p>
        </w:tc>
        <w:tc>
          <w:tcPr>
            <w:tcW w:w="1260" w:type="dxa"/>
          </w:tcPr>
          <w:p w14:paraId="02480B9A" w14:textId="77777777" w:rsidR="00295452" w:rsidRPr="00E075ED" w:rsidRDefault="00E075ED" w:rsidP="00E075ED">
            <w:pPr>
              <w:jc w:val="center"/>
              <w:rPr>
                <w:b/>
                <w:sz w:val="20"/>
                <w:szCs w:val="20"/>
              </w:rPr>
            </w:pPr>
            <w:r w:rsidRPr="00E075ED">
              <w:rPr>
                <w:b/>
                <w:sz w:val="20"/>
                <w:szCs w:val="20"/>
              </w:rPr>
              <w:t>CONTRACT</w:t>
            </w:r>
            <w:r w:rsidR="009D19B8">
              <w:rPr>
                <w:b/>
                <w:sz w:val="20"/>
                <w:szCs w:val="20"/>
              </w:rPr>
              <w:t>/ TASK ORDER</w:t>
            </w:r>
            <w:r w:rsidRPr="00E075ED">
              <w:rPr>
                <w:b/>
                <w:sz w:val="20"/>
                <w:szCs w:val="20"/>
              </w:rPr>
              <w:t xml:space="preserve"> VALUE</w:t>
            </w:r>
          </w:p>
        </w:tc>
        <w:tc>
          <w:tcPr>
            <w:tcW w:w="2790" w:type="dxa"/>
          </w:tcPr>
          <w:p w14:paraId="20F1CD77" w14:textId="77777777" w:rsidR="00295452" w:rsidRPr="00E075ED" w:rsidRDefault="00E075ED" w:rsidP="00E075ED">
            <w:pPr>
              <w:jc w:val="center"/>
              <w:rPr>
                <w:sz w:val="18"/>
                <w:szCs w:val="18"/>
              </w:rPr>
            </w:pPr>
            <w:r w:rsidRPr="00E075ED">
              <w:rPr>
                <w:b/>
                <w:sz w:val="20"/>
                <w:szCs w:val="20"/>
              </w:rPr>
              <w:t>PERFORMED BY A PROPOSED SUBCONTRACTOR, KEY PERSONNEL, OR TEAMING ARRANGEMENT?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(if yes, complete page 2)</w:t>
            </w:r>
          </w:p>
        </w:tc>
      </w:tr>
      <w:tr w:rsidR="000059B8" w14:paraId="51DB0493" w14:textId="77777777" w:rsidTr="007905FB">
        <w:trPr>
          <w:trHeight w:val="1673"/>
        </w:trPr>
        <w:tc>
          <w:tcPr>
            <w:tcW w:w="2340" w:type="dxa"/>
          </w:tcPr>
          <w:p w14:paraId="57960C65" w14:textId="77777777" w:rsidR="00295452" w:rsidRDefault="00295452"/>
        </w:tc>
        <w:tc>
          <w:tcPr>
            <w:tcW w:w="3600" w:type="dxa"/>
            <w:gridSpan w:val="2"/>
          </w:tcPr>
          <w:p w14:paraId="32666738" w14:textId="77777777" w:rsidR="00295452" w:rsidRDefault="00295452"/>
        </w:tc>
        <w:tc>
          <w:tcPr>
            <w:tcW w:w="1890" w:type="dxa"/>
          </w:tcPr>
          <w:p w14:paraId="1D9291BC" w14:textId="77777777" w:rsidR="00295452" w:rsidRDefault="00295452"/>
        </w:tc>
        <w:tc>
          <w:tcPr>
            <w:tcW w:w="2340" w:type="dxa"/>
          </w:tcPr>
          <w:p w14:paraId="1AED8A3A" w14:textId="77777777" w:rsidR="00295452" w:rsidRDefault="00295452"/>
        </w:tc>
        <w:tc>
          <w:tcPr>
            <w:tcW w:w="1260" w:type="dxa"/>
          </w:tcPr>
          <w:p w14:paraId="25DC9E00" w14:textId="77777777" w:rsidR="00295452" w:rsidRDefault="00295452"/>
        </w:tc>
        <w:tc>
          <w:tcPr>
            <w:tcW w:w="2790" w:type="dxa"/>
          </w:tcPr>
          <w:p w14:paraId="1BA6320E" w14:textId="77777777" w:rsidR="00295452" w:rsidRDefault="00295452"/>
        </w:tc>
      </w:tr>
      <w:tr w:rsidR="000059B8" w14:paraId="4F7307C9" w14:textId="77777777" w:rsidTr="007905FB">
        <w:trPr>
          <w:trHeight w:val="1682"/>
        </w:trPr>
        <w:tc>
          <w:tcPr>
            <w:tcW w:w="2340" w:type="dxa"/>
          </w:tcPr>
          <w:p w14:paraId="5A4B4BCD" w14:textId="77777777" w:rsidR="00295452" w:rsidRDefault="00295452"/>
        </w:tc>
        <w:tc>
          <w:tcPr>
            <w:tcW w:w="3600" w:type="dxa"/>
            <w:gridSpan w:val="2"/>
          </w:tcPr>
          <w:p w14:paraId="15A7CD7E" w14:textId="77777777" w:rsidR="00295452" w:rsidRDefault="00295452"/>
        </w:tc>
        <w:tc>
          <w:tcPr>
            <w:tcW w:w="1890" w:type="dxa"/>
          </w:tcPr>
          <w:p w14:paraId="61832254" w14:textId="77777777" w:rsidR="00295452" w:rsidRDefault="00295452"/>
        </w:tc>
        <w:tc>
          <w:tcPr>
            <w:tcW w:w="2340" w:type="dxa"/>
          </w:tcPr>
          <w:p w14:paraId="7EC8DC42" w14:textId="77777777" w:rsidR="00295452" w:rsidRDefault="00295452"/>
        </w:tc>
        <w:tc>
          <w:tcPr>
            <w:tcW w:w="1260" w:type="dxa"/>
          </w:tcPr>
          <w:p w14:paraId="7AB6D7D1" w14:textId="77777777" w:rsidR="00295452" w:rsidRDefault="00295452"/>
        </w:tc>
        <w:tc>
          <w:tcPr>
            <w:tcW w:w="2790" w:type="dxa"/>
          </w:tcPr>
          <w:p w14:paraId="53827944" w14:textId="77777777" w:rsidR="00295452" w:rsidRDefault="00295452"/>
        </w:tc>
      </w:tr>
      <w:tr w:rsidR="000059B8" w14:paraId="2477566D" w14:textId="77777777" w:rsidTr="007905FB">
        <w:trPr>
          <w:trHeight w:val="1808"/>
        </w:trPr>
        <w:tc>
          <w:tcPr>
            <w:tcW w:w="2340" w:type="dxa"/>
          </w:tcPr>
          <w:p w14:paraId="0AFE7AF2" w14:textId="77777777" w:rsidR="00295452" w:rsidRDefault="00295452"/>
        </w:tc>
        <w:tc>
          <w:tcPr>
            <w:tcW w:w="3600" w:type="dxa"/>
            <w:gridSpan w:val="2"/>
          </w:tcPr>
          <w:p w14:paraId="5FBF4FFB" w14:textId="77777777" w:rsidR="00295452" w:rsidRDefault="00295452"/>
        </w:tc>
        <w:tc>
          <w:tcPr>
            <w:tcW w:w="1890" w:type="dxa"/>
          </w:tcPr>
          <w:p w14:paraId="496C479E" w14:textId="77777777" w:rsidR="00295452" w:rsidRDefault="00295452"/>
        </w:tc>
        <w:tc>
          <w:tcPr>
            <w:tcW w:w="2340" w:type="dxa"/>
          </w:tcPr>
          <w:p w14:paraId="5A0466C4" w14:textId="77777777" w:rsidR="00295452" w:rsidRDefault="00295452"/>
        </w:tc>
        <w:tc>
          <w:tcPr>
            <w:tcW w:w="1260" w:type="dxa"/>
          </w:tcPr>
          <w:p w14:paraId="75E75C65" w14:textId="77777777" w:rsidR="00295452" w:rsidRDefault="00295452"/>
        </w:tc>
        <w:tc>
          <w:tcPr>
            <w:tcW w:w="2790" w:type="dxa"/>
          </w:tcPr>
          <w:p w14:paraId="47D07DCF" w14:textId="77777777" w:rsidR="00295452" w:rsidRDefault="00295452"/>
        </w:tc>
      </w:tr>
      <w:tr w:rsidR="007905FB" w14:paraId="0E439ABB" w14:textId="77777777" w:rsidTr="007905FB">
        <w:trPr>
          <w:trHeight w:val="2402"/>
        </w:trPr>
        <w:tc>
          <w:tcPr>
            <w:tcW w:w="14220" w:type="dxa"/>
            <w:gridSpan w:val="7"/>
          </w:tcPr>
          <w:p w14:paraId="113B607A" w14:textId="77777777" w:rsidR="007905FB" w:rsidRPr="007905FB" w:rsidRDefault="007905FB" w:rsidP="007905FB">
            <w:pPr>
              <w:rPr>
                <w:sz w:val="18"/>
                <w:szCs w:val="18"/>
              </w:rPr>
            </w:pPr>
            <w:r w:rsidRPr="007905FB">
              <w:rPr>
                <w:sz w:val="18"/>
                <w:szCs w:val="18"/>
              </w:rPr>
              <w:t>Use this space to provide additional information such as comments on any performance deemed unacceptable to customer,</w:t>
            </w:r>
            <w:r w:rsidR="00150961">
              <w:rPr>
                <w:sz w:val="18"/>
                <w:szCs w:val="18"/>
              </w:rPr>
              <w:t xml:space="preserve"> or not in accordance with the contract terms and co</w:t>
            </w:r>
            <w:r w:rsidR="0025028D">
              <w:rPr>
                <w:sz w:val="18"/>
                <w:szCs w:val="18"/>
              </w:rPr>
              <w:t>nditions</w:t>
            </w:r>
            <w:r w:rsidRPr="007905FB">
              <w:rPr>
                <w:sz w:val="18"/>
                <w:szCs w:val="18"/>
              </w:rPr>
              <w:t xml:space="preserve">, etc. If additional information is provided for more than 1 contract, identify comments by contract number. Use multiple sheets if necessary. </w:t>
            </w:r>
          </w:p>
          <w:p w14:paraId="2DF0E9BC" w14:textId="77777777" w:rsidR="007905FB" w:rsidRPr="007905FB" w:rsidRDefault="007905FB">
            <w:pPr>
              <w:rPr>
                <w:sz w:val="18"/>
                <w:szCs w:val="18"/>
              </w:rPr>
            </w:pPr>
          </w:p>
        </w:tc>
      </w:tr>
      <w:tr w:rsidR="00150961" w14:paraId="63B157B6" w14:textId="77777777" w:rsidTr="0025028D">
        <w:tc>
          <w:tcPr>
            <w:tcW w:w="2340" w:type="dxa"/>
          </w:tcPr>
          <w:p w14:paraId="5293ABB5" w14:textId="77777777" w:rsidR="00150961" w:rsidRPr="000059B8" w:rsidRDefault="00150961" w:rsidP="00150961">
            <w:pPr>
              <w:jc w:val="center"/>
              <w:rPr>
                <w:sz w:val="20"/>
                <w:szCs w:val="20"/>
              </w:rPr>
            </w:pPr>
            <w:r w:rsidRPr="000059B8">
              <w:rPr>
                <w:b/>
                <w:sz w:val="20"/>
                <w:szCs w:val="20"/>
              </w:rPr>
              <w:lastRenderedPageBreak/>
              <w:t>CONTRACT NUMBER</w:t>
            </w:r>
            <w:r w:rsidRPr="000059B8">
              <w:rPr>
                <w:sz w:val="20"/>
                <w:szCs w:val="20"/>
              </w:rPr>
              <w:t xml:space="preserve"> </w:t>
            </w:r>
          </w:p>
          <w:p w14:paraId="062F2C4E" w14:textId="77777777" w:rsidR="00150961" w:rsidRPr="00295452" w:rsidRDefault="00150961" w:rsidP="00150961">
            <w:pPr>
              <w:jc w:val="center"/>
              <w:rPr>
                <w:sz w:val="18"/>
                <w:szCs w:val="18"/>
              </w:rPr>
            </w:pPr>
            <w:r w:rsidRPr="00295452">
              <w:rPr>
                <w:sz w:val="18"/>
                <w:szCs w:val="18"/>
              </w:rPr>
              <w:t>(task order number(s)</w:t>
            </w:r>
            <w:r w:rsidR="00CD4FE6">
              <w:rPr>
                <w:sz w:val="18"/>
                <w:szCs w:val="18"/>
              </w:rPr>
              <w:t xml:space="preserve"> required</w:t>
            </w:r>
            <w:r w:rsidRPr="00295452">
              <w:rPr>
                <w:sz w:val="18"/>
                <w:szCs w:val="18"/>
              </w:rPr>
              <w:t xml:space="preserve"> if </w:t>
            </w:r>
            <w:r w:rsidR="00CD4FE6">
              <w:rPr>
                <w:sz w:val="18"/>
                <w:szCs w:val="18"/>
              </w:rPr>
              <w:t>referencing an IDIQ contract</w:t>
            </w:r>
            <w:r w:rsidRPr="00295452">
              <w:rPr>
                <w:sz w:val="18"/>
                <w:szCs w:val="18"/>
              </w:rPr>
              <w:t>)</w:t>
            </w:r>
          </w:p>
          <w:p w14:paraId="5AC34EE0" w14:textId="77777777" w:rsidR="00150961" w:rsidRDefault="00150961"/>
        </w:tc>
        <w:tc>
          <w:tcPr>
            <w:tcW w:w="1890" w:type="dxa"/>
          </w:tcPr>
          <w:p w14:paraId="11B5DD77" w14:textId="77777777" w:rsidR="00150961" w:rsidRPr="00150961" w:rsidRDefault="00150961" w:rsidP="0025028D">
            <w:pPr>
              <w:jc w:val="center"/>
              <w:rPr>
                <w:b/>
                <w:sz w:val="20"/>
                <w:szCs w:val="20"/>
              </w:rPr>
            </w:pPr>
            <w:r w:rsidRPr="00150961">
              <w:rPr>
                <w:b/>
                <w:sz w:val="20"/>
                <w:szCs w:val="20"/>
              </w:rPr>
              <w:t>SUBCONTRACTOR, TEAMING ARRANGEMENT, OR KEY PERSONNEL</w:t>
            </w:r>
          </w:p>
        </w:tc>
        <w:tc>
          <w:tcPr>
            <w:tcW w:w="9990" w:type="dxa"/>
            <w:gridSpan w:val="5"/>
          </w:tcPr>
          <w:p w14:paraId="08FDDBE6" w14:textId="77777777" w:rsidR="005A1BD6" w:rsidRDefault="00150961" w:rsidP="00150961">
            <w:pPr>
              <w:jc w:val="center"/>
              <w:rPr>
                <w:sz w:val="18"/>
                <w:szCs w:val="18"/>
              </w:rPr>
            </w:pPr>
            <w:r w:rsidRPr="00150961">
              <w:rPr>
                <w:b/>
                <w:sz w:val="20"/>
                <w:szCs w:val="20"/>
              </w:rPr>
              <w:t>DESCRIBE FUNCTION/TASK/3</w:t>
            </w:r>
            <w:r w:rsidRPr="00150961">
              <w:rPr>
                <w:b/>
                <w:sz w:val="20"/>
                <w:szCs w:val="20"/>
                <w:vertAlign w:val="superscript"/>
              </w:rPr>
              <w:t>rd</w:t>
            </w:r>
            <w:r w:rsidRPr="00150961">
              <w:rPr>
                <w:b/>
                <w:sz w:val="20"/>
                <w:szCs w:val="20"/>
              </w:rPr>
              <w:t xml:space="preserve"> PARTY AFFECT ON PERFORMANCE</w:t>
            </w:r>
            <w:r w:rsidR="005A1BD6">
              <w:rPr>
                <w:b/>
                <w:sz w:val="20"/>
                <w:szCs w:val="20"/>
              </w:rPr>
              <w:t xml:space="preserve"> </w:t>
            </w:r>
          </w:p>
          <w:p w14:paraId="0DE9CCD7" w14:textId="77777777" w:rsidR="00150961" w:rsidRDefault="005A1BD6" w:rsidP="00150961">
            <w:pPr>
              <w:jc w:val="center"/>
              <w:rPr>
                <w:b/>
                <w:sz w:val="20"/>
                <w:szCs w:val="20"/>
              </w:rPr>
            </w:pPr>
            <w:r w:rsidRPr="007905FB">
              <w:rPr>
                <w:sz w:val="18"/>
                <w:szCs w:val="18"/>
              </w:rPr>
              <w:t xml:space="preserve"> (See Section L, </w:t>
            </w:r>
            <w:r>
              <w:rPr>
                <w:sz w:val="18"/>
                <w:szCs w:val="18"/>
              </w:rPr>
              <w:t>2(d) through 2(g) answer all questions pertaining to subcontractor</w:t>
            </w:r>
            <w:r w:rsidR="0025028D">
              <w:rPr>
                <w:sz w:val="18"/>
                <w:szCs w:val="18"/>
              </w:rPr>
              <w:t>, teaming arrangement</w:t>
            </w:r>
            <w:r w:rsidR="00CD4FE6">
              <w:rPr>
                <w:sz w:val="18"/>
                <w:szCs w:val="18"/>
              </w:rPr>
              <w:t>,</w:t>
            </w:r>
            <w:r w:rsidR="0025028D">
              <w:rPr>
                <w:sz w:val="18"/>
                <w:szCs w:val="18"/>
              </w:rPr>
              <w:t xml:space="preserve"> or key personnel</w:t>
            </w:r>
            <w:r w:rsidR="00CD4FE6">
              <w:rPr>
                <w:sz w:val="18"/>
                <w:szCs w:val="18"/>
              </w:rPr>
              <w:t>;</w:t>
            </w:r>
            <w:r w:rsidR="0025028D">
              <w:rPr>
                <w:sz w:val="18"/>
                <w:szCs w:val="18"/>
              </w:rPr>
              <w:t xml:space="preserve"> indicating affect they had</w:t>
            </w:r>
            <w:r w:rsidR="00CD4FE6">
              <w:rPr>
                <w:sz w:val="18"/>
                <w:szCs w:val="18"/>
              </w:rPr>
              <w:t xml:space="preserve"> and percentage completed</w:t>
            </w:r>
            <w:r w:rsidR="0025028D">
              <w:rPr>
                <w:sz w:val="18"/>
                <w:szCs w:val="18"/>
              </w:rPr>
              <w:t xml:space="preserve"> on referenced contract listed on page 1</w:t>
            </w:r>
            <w:r w:rsidR="00CD4FE6">
              <w:rPr>
                <w:sz w:val="18"/>
                <w:szCs w:val="18"/>
              </w:rPr>
              <w:t>,</w:t>
            </w:r>
            <w:r w:rsidR="0025028D">
              <w:rPr>
                <w:sz w:val="18"/>
                <w:szCs w:val="18"/>
              </w:rPr>
              <w:t xml:space="preserve"> and affect they will have</w:t>
            </w:r>
            <w:r w:rsidR="00CD4FE6">
              <w:rPr>
                <w:sz w:val="18"/>
                <w:szCs w:val="18"/>
              </w:rPr>
              <w:t xml:space="preserve"> and percentage they will complete</w:t>
            </w:r>
            <w:r w:rsidR="0025028D">
              <w:rPr>
                <w:sz w:val="18"/>
                <w:szCs w:val="18"/>
              </w:rPr>
              <w:t xml:space="preserve"> </w:t>
            </w:r>
            <w:r w:rsidR="00CD4FE6">
              <w:rPr>
                <w:sz w:val="18"/>
                <w:szCs w:val="18"/>
              </w:rPr>
              <w:t>while</w:t>
            </w:r>
            <w:r w:rsidR="0025028D">
              <w:rPr>
                <w:sz w:val="18"/>
                <w:szCs w:val="18"/>
              </w:rPr>
              <w:t xml:space="preserve"> performing this contract) </w:t>
            </w:r>
          </w:p>
          <w:p w14:paraId="5D64161E" w14:textId="77777777" w:rsidR="00150961" w:rsidRPr="005A1BD6" w:rsidRDefault="00150961" w:rsidP="005A1BD6">
            <w:pPr>
              <w:rPr>
                <w:sz w:val="20"/>
                <w:szCs w:val="20"/>
              </w:rPr>
            </w:pPr>
          </w:p>
        </w:tc>
      </w:tr>
      <w:tr w:rsidR="00150961" w14:paraId="224D19CC" w14:textId="77777777" w:rsidTr="0025028D">
        <w:trPr>
          <w:trHeight w:val="2510"/>
        </w:trPr>
        <w:tc>
          <w:tcPr>
            <w:tcW w:w="2340" w:type="dxa"/>
          </w:tcPr>
          <w:p w14:paraId="257EC0A7" w14:textId="77777777" w:rsidR="00150961" w:rsidRDefault="00150961"/>
        </w:tc>
        <w:tc>
          <w:tcPr>
            <w:tcW w:w="1890" w:type="dxa"/>
          </w:tcPr>
          <w:p w14:paraId="0AB190DA" w14:textId="77777777" w:rsidR="00150961" w:rsidRDefault="00150961"/>
        </w:tc>
        <w:tc>
          <w:tcPr>
            <w:tcW w:w="9990" w:type="dxa"/>
            <w:gridSpan w:val="5"/>
          </w:tcPr>
          <w:p w14:paraId="590EA7ED" w14:textId="77777777" w:rsidR="00150961" w:rsidRDefault="00150961"/>
        </w:tc>
      </w:tr>
      <w:tr w:rsidR="00150961" w14:paraId="092E8BAA" w14:textId="77777777" w:rsidTr="0025028D">
        <w:trPr>
          <w:trHeight w:val="2780"/>
        </w:trPr>
        <w:tc>
          <w:tcPr>
            <w:tcW w:w="2340" w:type="dxa"/>
          </w:tcPr>
          <w:p w14:paraId="02E373C4" w14:textId="77777777" w:rsidR="00150961" w:rsidRDefault="00150961"/>
        </w:tc>
        <w:tc>
          <w:tcPr>
            <w:tcW w:w="1890" w:type="dxa"/>
          </w:tcPr>
          <w:p w14:paraId="6ADCD2B5" w14:textId="77777777" w:rsidR="00150961" w:rsidRDefault="00150961"/>
        </w:tc>
        <w:tc>
          <w:tcPr>
            <w:tcW w:w="9990" w:type="dxa"/>
            <w:gridSpan w:val="5"/>
          </w:tcPr>
          <w:p w14:paraId="348C65EA" w14:textId="77777777" w:rsidR="00150961" w:rsidRDefault="00150961"/>
        </w:tc>
      </w:tr>
      <w:tr w:rsidR="00150961" w14:paraId="08002229" w14:textId="77777777" w:rsidTr="00CD4FE6">
        <w:trPr>
          <w:trHeight w:val="2528"/>
        </w:trPr>
        <w:tc>
          <w:tcPr>
            <w:tcW w:w="2340" w:type="dxa"/>
          </w:tcPr>
          <w:p w14:paraId="59B0C170" w14:textId="77777777" w:rsidR="00150961" w:rsidRDefault="00150961"/>
        </w:tc>
        <w:tc>
          <w:tcPr>
            <w:tcW w:w="1890" w:type="dxa"/>
          </w:tcPr>
          <w:p w14:paraId="6CF9C6DE" w14:textId="77777777" w:rsidR="00150961" w:rsidRDefault="00150961"/>
        </w:tc>
        <w:tc>
          <w:tcPr>
            <w:tcW w:w="9990" w:type="dxa"/>
            <w:gridSpan w:val="5"/>
          </w:tcPr>
          <w:p w14:paraId="454F230A" w14:textId="77777777" w:rsidR="00150961" w:rsidRDefault="00150961"/>
        </w:tc>
      </w:tr>
    </w:tbl>
    <w:p w14:paraId="082B251D" w14:textId="77777777" w:rsidR="007905FB" w:rsidRDefault="007905FB"/>
    <w:sectPr w:rsidR="007905FB" w:rsidSect="00295452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18A9" w14:textId="77777777" w:rsidR="00295452" w:rsidRDefault="00295452" w:rsidP="00295452">
      <w:pPr>
        <w:spacing w:after="0" w:line="240" w:lineRule="auto"/>
      </w:pPr>
      <w:r>
        <w:separator/>
      </w:r>
    </w:p>
  </w:endnote>
  <w:endnote w:type="continuationSeparator" w:id="0">
    <w:p w14:paraId="373FC48A" w14:textId="77777777" w:rsidR="00295452" w:rsidRDefault="00295452" w:rsidP="0029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36699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29ABCE" w14:textId="77777777" w:rsidR="00150961" w:rsidRDefault="0015096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79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7B0BE45" w14:textId="77777777" w:rsidR="00150961" w:rsidRDefault="00150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6F12" w14:textId="77777777" w:rsidR="00295452" w:rsidRDefault="00295452" w:rsidP="00295452">
      <w:pPr>
        <w:spacing w:after="0" w:line="240" w:lineRule="auto"/>
      </w:pPr>
      <w:r>
        <w:separator/>
      </w:r>
    </w:p>
  </w:footnote>
  <w:footnote w:type="continuationSeparator" w:id="0">
    <w:p w14:paraId="6EE8FB90" w14:textId="77777777" w:rsidR="00295452" w:rsidRDefault="00295452" w:rsidP="0029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5DC0" w14:textId="77777777" w:rsidR="00295452" w:rsidRDefault="00295452" w:rsidP="00295452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ATTACHMENT </w:t>
    </w:r>
    <w:r w:rsidR="00E6679B">
      <w:rPr>
        <w:sz w:val="18"/>
        <w:szCs w:val="18"/>
      </w:rPr>
      <w:t>7</w:t>
    </w:r>
  </w:p>
  <w:p w14:paraId="08CC441A" w14:textId="77777777" w:rsidR="00295452" w:rsidRDefault="00295452" w:rsidP="00295452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FA3010</w:t>
    </w:r>
    <w:r w:rsidR="00E6679B">
      <w:rPr>
        <w:sz w:val="18"/>
        <w:szCs w:val="18"/>
      </w:rPr>
      <w:t>20</w:t>
    </w:r>
    <w:r>
      <w:rPr>
        <w:sz w:val="18"/>
        <w:szCs w:val="18"/>
      </w:rPr>
      <w:t>R</w:t>
    </w:r>
  </w:p>
  <w:p w14:paraId="1F5D5983" w14:textId="77777777" w:rsidR="00295452" w:rsidRPr="00295452" w:rsidRDefault="00295452" w:rsidP="00295452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MAHG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F4459"/>
    <w:multiLevelType w:val="hybridMultilevel"/>
    <w:tmpl w:val="A9F83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452"/>
    <w:rsid w:val="000059B8"/>
    <w:rsid w:val="00067A44"/>
    <w:rsid w:val="00150961"/>
    <w:rsid w:val="0025028D"/>
    <w:rsid w:val="00295452"/>
    <w:rsid w:val="00485FBD"/>
    <w:rsid w:val="005A1BD6"/>
    <w:rsid w:val="007905FB"/>
    <w:rsid w:val="00932D44"/>
    <w:rsid w:val="009D19B8"/>
    <w:rsid w:val="00B35895"/>
    <w:rsid w:val="00CD4FE6"/>
    <w:rsid w:val="00E075ED"/>
    <w:rsid w:val="00E6679B"/>
    <w:rsid w:val="00EC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435BD"/>
  <w15:chartTrackingRefBased/>
  <w15:docId w15:val="{288E9C1E-49ED-4D0E-95E4-699C9D03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452"/>
  </w:style>
  <w:style w:type="paragraph" w:styleId="Footer">
    <w:name w:val="footer"/>
    <w:basedOn w:val="Normal"/>
    <w:link w:val="FooterChar"/>
    <w:uiPriority w:val="99"/>
    <w:unhideWhenUsed/>
    <w:rsid w:val="00295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452"/>
  </w:style>
  <w:style w:type="table" w:styleId="TableGrid">
    <w:name w:val="Table Grid"/>
    <w:basedOn w:val="TableNormal"/>
    <w:uiPriority w:val="39"/>
    <w:rsid w:val="0029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FULFORD</dc:creator>
  <cp:keywords/>
  <dc:description/>
  <cp:lastModifiedBy>Josie Chonoles</cp:lastModifiedBy>
  <cp:revision>2</cp:revision>
  <dcterms:created xsi:type="dcterms:W3CDTF">2021-08-03T18:15:00Z</dcterms:created>
  <dcterms:modified xsi:type="dcterms:W3CDTF">2021-08-03T18:15:00Z</dcterms:modified>
</cp:coreProperties>
</file>